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444E" w14:textId="71F42F65" w:rsidR="00C45D26" w:rsidRPr="00F65E63" w:rsidRDefault="00C45D26" w:rsidP="00C45D26">
      <w:pPr>
        <w:pStyle w:val="a5"/>
        <w:jc w:val="right"/>
        <w:rPr>
          <w:rFonts w:ascii="Times New Roman" w:hAnsi="Times New Roman" w:cs="Times New Roman"/>
        </w:rPr>
      </w:pPr>
      <w:r w:rsidRPr="00F65E63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  <w:r w:rsidRPr="00F65E63">
        <w:rPr>
          <w:rFonts w:ascii="Times New Roman" w:hAnsi="Times New Roman" w:cs="Times New Roman"/>
        </w:rPr>
        <w:t xml:space="preserve"> к протоколу</w:t>
      </w:r>
    </w:p>
    <w:p w14:paraId="083F20E2" w14:textId="77777777" w:rsidR="00C45D26" w:rsidRPr="00F65E63" w:rsidRDefault="00C45D26" w:rsidP="00C45D26">
      <w:pPr>
        <w:pStyle w:val="a5"/>
        <w:jc w:val="right"/>
        <w:rPr>
          <w:rFonts w:ascii="Times New Roman" w:hAnsi="Times New Roman" w:cs="Times New Roman"/>
        </w:rPr>
      </w:pPr>
      <w:r w:rsidRPr="00F65E63">
        <w:rPr>
          <w:rFonts w:ascii="Times New Roman" w:hAnsi="Times New Roman" w:cs="Times New Roman"/>
        </w:rPr>
        <w:t>Общего собрания членов</w:t>
      </w:r>
    </w:p>
    <w:p w14:paraId="78DD2895" w14:textId="77777777" w:rsidR="00C45D26" w:rsidRPr="00BC4D4F" w:rsidRDefault="00C45D26" w:rsidP="00C45D26">
      <w:pPr>
        <w:pStyle w:val="a5"/>
        <w:jc w:val="right"/>
        <w:rPr>
          <w:rFonts w:ascii="Times New Roman" w:hAnsi="Times New Roman" w:cs="Times New Roman"/>
        </w:rPr>
      </w:pPr>
      <w:r w:rsidRPr="00F65E63">
        <w:rPr>
          <w:rFonts w:ascii="Times New Roman" w:hAnsi="Times New Roman" w:cs="Times New Roman"/>
        </w:rPr>
        <w:t xml:space="preserve">РОО «Коллективное управление авторскими </w:t>
      </w:r>
    </w:p>
    <w:p w14:paraId="576ADBF5" w14:textId="3FCB349F" w:rsidR="00C45D26" w:rsidRDefault="00C45D26" w:rsidP="00C45D26">
      <w:pPr>
        <w:pStyle w:val="a5"/>
        <w:jc w:val="right"/>
        <w:rPr>
          <w:rFonts w:ascii="Times New Roman" w:hAnsi="Times New Roman" w:cs="Times New Roman"/>
        </w:rPr>
      </w:pPr>
      <w:r w:rsidRPr="00F65E63">
        <w:rPr>
          <w:rFonts w:ascii="Times New Roman" w:hAnsi="Times New Roman" w:cs="Times New Roman"/>
        </w:rPr>
        <w:t xml:space="preserve">и смежными правами «ADAL» </w:t>
      </w:r>
    </w:p>
    <w:p w14:paraId="71AE8635" w14:textId="58D9BAF7" w:rsidR="00C45D26" w:rsidRPr="00BC4D4F" w:rsidRDefault="00C45D26" w:rsidP="00C45D26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«05» января 2021 года. </w:t>
      </w:r>
    </w:p>
    <w:p w14:paraId="4B1C301A" w14:textId="77777777" w:rsidR="00C45D26" w:rsidRDefault="00C45D26" w:rsidP="00C45D26">
      <w:pPr>
        <w:shd w:val="clear" w:color="auto" w:fill="FFFFFF"/>
        <w:spacing w:before="272" w:after="136" w:line="240" w:lineRule="auto"/>
        <w:jc w:val="center"/>
        <w:outlineLvl w:val="2"/>
        <w:rPr>
          <w:rFonts w:ascii="Helvetica" w:eastAsia="Times New Roman" w:hAnsi="Helvetica" w:cs="Helvetica"/>
          <w:color w:val="000000" w:themeColor="text1"/>
          <w:sz w:val="25"/>
          <w:szCs w:val="25"/>
          <w:lang w:eastAsia="ru-RU"/>
        </w:rPr>
      </w:pPr>
    </w:p>
    <w:p w14:paraId="485D403B" w14:textId="30B2816E" w:rsidR="005A5BF2" w:rsidRPr="005A5BF2" w:rsidRDefault="00C45D26" w:rsidP="00C45D26">
      <w:pPr>
        <w:shd w:val="clear" w:color="auto" w:fill="FFFFFF"/>
        <w:spacing w:before="272" w:after="136" w:line="240" w:lineRule="auto"/>
        <w:jc w:val="center"/>
        <w:outlineLvl w:val="2"/>
        <w:rPr>
          <w:rFonts w:ascii="Helvetica" w:eastAsia="Times New Roman" w:hAnsi="Helvetica" w:cs="Helvetica"/>
          <w:color w:val="000000" w:themeColor="text1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color w:val="000000" w:themeColor="text1"/>
          <w:sz w:val="25"/>
          <w:szCs w:val="25"/>
          <w:lang w:eastAsia="ru-RU"/>
        </w:rPr>
        <w:t xml:space="preserve">С Т А В К И </w:t>
      </w:r>
      <w:r w:rsidR="005A5BF2" w:rsidRPr="005A5BF2">
        <w:rPr>
          <w:rFonts w:ascii="Helvetica" w:eastAsia="Times New Roman" w:hAnsi="Helvetica" w:cs="Helvetica"/>
          <w:color w:val="000000" w:themeColor="text1"/>
          <w:sz w:val="25"/>
          <w:szCs w:val="25"/>
          <w:lang w:eastAsia="ru-RU"/>
        </w:rPr>
        <w:br/>
        <w:t>вознаграждения исполнителям и производителям фонограмм</w:t>
      </w:r>
    </w:p>
    <w:p w14:paraId="3C760474" w14:textId="65D56196" w:rsidR="005A5BF2" w:rsidRDefault="005A5BF2" w:rsidP="005A5BF2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</w:pPr>
    </w:p>
    <w:p w14:paraId="460D9B12" w14:textId="77777777" w:rsidR="00C45D26" w:rsidRPr="005A5BF2" w:rsidRDefault="00C45D26" w:rsidP="005A5BF2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5931"/>
        <w:gridCol w:w="1429"/>
        <w:gridCol w:w="1603"/>
      </w:tblGrid>
      <w:tr w:rsidR="005A5BF2" w:rsidRPr="005A5BF2" w14:paraId="6D48D14F" w14:textId="77777777" w:rsidTr="005765F6">
        <w:tc>
          <w:tcPr>
            <w:tcW w:w="392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5BAFF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№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93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38ED9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Вид, место, условия использования, пользователи</w:t>
            </w:r>
          </w:p>
        </w:tc>
        <w:tc>
          <w:tcPr>
            <w:tcW w:w="303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FBD5E1" w14:textId="59531653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hyperlink r:id="rId4" w:tgtFrame="_blank" w:history="1">
              <w:r w:rsidRPr="00FC1A9D">
                <w:rPr>
                  <w:rFonts w:ascii="Helvetica" w:eastAsia="Times New Roman" w:hAnsi="Helvetica" w:cs="Helvetica"/>
                  <w:bCs/>
                  <w:color w:val="000000" w:themeColor="text1"/>
                  <w:sz w:val="20"/>
                  <w:lang w:eastAsia="ru-RU"/>
                </w:rPr>
                <w:t>ставки</w:t>
              </w:r>
            </w:hyperlink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lang w:eastAsia="ru-RU"/>
              </w:rPr>
              <w:t> 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вознаграждения</w:t>
            </w:r>
          </w:p>
        </w:tc>
      </w:tr>
      <w:tr w:rsidR="005A5BF2" w:rsidRPr="005A5BF2" w14:paraId="05DDCDF8" w14:textId="77777777" w:rsidTr="005765F6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D92A2DC" w14:textId="77777777" w:rsidR="005A5BF2" w:rsidRPr="005A5BF2" w:rsidRDefault="005A5BF2" w:rsidP="005A5BF2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D7E9FC6" w14:textId="77777777" w:rsidR="005A5BF2" w:rsidRPr="005A5BF2" w:rsidRDefault="005A5BF2" w:rsidP="005A5BF2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</w:p>
        </w:tc>
        <w:tc>
          <w:tcPr>
            <w:tcW w:w="14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43E35" w14:textId="77777777" w:rsidR="005A5BF2" w:rsidRPr="00FC1A9D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b/>
                <w:color w:val="000000" w:themeColor="text1"/>
                <w:sz w:val="19"/>
                <w:szCs w:val="19"/>
                <w:lang w:eastAsia="ru-RU"/>
              </w:rPr>
            </w:pPr>
            <w:r w:rsidRPr="00FC1A9D">
              <w:rPr>
                <w:rFonts w:ascii="Helvetica" w:eastAsia="Times New Roman" w:hAnsi="Helvetica" w:cs="Helvetica"/>
                <w:b/>
                <w:color w:val="000000" w:themeColor="text1"/>
                <w:sz w:val="20"/>
                <w:szCs w:val="20"/>
                <w:lang w:eastAsia="ru-RU"/>
              </w:rPr>
              <w:t>при</w:t>
            </w:r>
            <w:r w:rsidRPr="00FC1A9D">
              <w:rPr>
                <w:rFonts w:ascii="Helvetica" w:eastAsia="Times New Roman" w:hAnsi="Helvetica" w:cs="Helvetica"/>
                <w:b/>
                <w:color w:val="000000" w:themeColor="text1"/>
                <w:sz w:val="19"/>
                <w:szCs w:val="19"/>
                <w:lang w:eastAsia="ru-RU"/>
              </w:rPr>
              <w:br/>
            </w:r>
            <w:r w:rsidRPr="00FC1A9D">
              <w:rPr>
                <w:rFonts w:ascii="Helvetica" w:eastAsia="Times New Roman" w:hAnsi="Helvetica" w:cs="Helvetica"/>
                <w:b/>
                <w:color w:val="000000" w:themeColor="text1"/>
                <w:sz w:val="20"/>
                <w:szCs w:val="20"/>
                <w:lang w:eastAsia="ru-RU"/>
              </w:rPr>
              <w:t>платном</w:t>
            </w:r>
            <w:r w:rsidRPr="00FC1A9D">
              <w:rPr>
                <w:rFonts w:ascii="Helvetica" w:eastAsia="Times New Roman" w:hAnsi="Helvetica" w:cs="Helvetica"/>
                <w:b/>
                <w:color w:val="000000" w:themeColor="text1"/>
                <w:sz w:val="19"/>
                <w:szCs w:val="19"/>
                <w:lang w:eastAsia="ru-RU"/>
              </w:rPr>
              <w:br/>
            </w:r>
            <w:r w:rsidRPr="00FC1A9D">
              <w:rPr>
                <w:rFonts w:ascii="Helvetica" w:eastAsia="Times New Roman" w:hAnsi="Helvetica" w:cs="Helvetica"/>
                <w:b/>
                <w:color w:val="000000" w:themeColor="text1"/>
                <w:sz w:val="20"/>
                <w:szCs w:val="20"/>
                <w:lang w:eastAsia="ru-RU"/>
              </w:rPr>
              <w:t>входе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3317A" w14:textId="77777777" w:rsidR="005A5BF2" w:rsidRPr="00FC1A9D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b/>
                <w:color w:val="000000" w:themeColor="text1"/>
                <w:sz w:val="19"/>
                <w:szCs w:val="19"/>
                <w:lang w:eastAsia="ru-RU"/>
              </w:rPr>
            </w:pPr>
            <w:r w:rsidRPr="00FC1A9D">
              <w:rPr>
                <w:rFonts w:ascii="Helvetica" w:eastAsia="Times New Roman" w:hAnsi="Helvetica" w:cs="Helvetica"/>
                <w:b/>
                <w:color w:val="000000" w:themeColor="text1"/>
                <w:sz w:val="20"/>
                <w:szCs w:val="20"/>
                <w:lang w:eastAsia="ru-RU"/>
              </w:rPr>
              <w:t>при</w:t>
            </w:r>
            <w:r w:rsidRPr="00FC1A9D">
              <w:rPr>
                <w:rFonts w:ascii="Helvetica" w:eastAsia="Times New Roman" w:hAnsi="Helvetica" w:cs="Helvetica"/>
                <w:b/>
                <w:color w:val="000000" w:themeColor="text1"/>
                <w:sz w:val="19"/>
                <w:szCs w:val="19"/>
                <w:lang w:eastAsia="ru-RU"/>
              </w:rPr>
              <w:br/>
            </w:r>
            <w:r w:rsidRPr="00FC1A9D">
              <w:rPr>
                <w:rFonts w:ascii="Helvetica" w:eastAsia="Times New Roman" w:hAnsi="Helvetica" w:cs="Helvetica"/>
                <w:b/>
                <w:color w:val="000000" w:themeColor="text1"/>
                <w:sz w:val="20"/>
                <w:szCs w:val="20"/>
                <w:lang w:eastAsia="ru-RU"/>
              </w:rPr>
              <w:t>бесплатном</w:t>
            </w:r>
            <w:r w:rsidRPr="00FC1A9D">
              <w:rPr>
                <w:rFonts w:ascii="Helvetica" w:eastAsia="Times New Roman" w:hAnsi="Helvetica" w:cs="Helvetica"/>
                <w:b/>
                <w:color w:val="000000" w:themeColor="text1"/>
                <w:sz w:val="19"/>
                <w:szCs w:val="19"/>
                <w:lang w:eastAsia="ru-RU"/>
              </w:rPr>
              <w:br/>
            </w:r>
            <w:r w:rsidRPr="00FC1A9D">
              <w:rPr>
                <w:rFonts w:ascii="Helvetica" w:eastAsia="Times New Roman" w:hAnsi="Helvetica" w:cs="Helvetica"/>
                <w:b/>
                <w:color w:val="000000" w:themeColor="text1"/>
                <w:sz w:val="20"/>
                <w:szCs w:val="20"/>
                <w:lang w:eastAsia="ru-RU"/>
              </w:rPr>
              <w:t>входе</w:t>
            </w:r>
          </w:p>
        </w:tc>
      </w:tr>
      <w:tr w:rsidR="005A5BF2" w:rsidRPr="005A5BF2" w14:paraId="755CB268" w14:textId="77777777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362DC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45B81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72594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95DB5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5A5BF2" w:rsidRPr="005A5BF2" w14:paraId="135235FD" w14:textId="77777777" w:rsidTr="005765F6">
        <w:tc>
          <w:tcPr>
            <w:tcW w:w="935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52ED4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9"/>
                <w:szCs w:val="19"/>
                <w:lang w:eastAsia="ru-RU"/>
              </w:rPr>
              <w:t>1. Использование исполнений и фонограмм путем публичного исполнения, показа,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9"/>
                <w:szCs w:val="19"/>
                <w:lang w:eastAsia="ru-RU"/>
              </w:rPr>
              <w:t>сообщения и доведения до всеобщего сведения</w:t>
            </w:r>
          </w:p>
        </w:tc>
      </w:tr>
      <w:tr w:rsidR="005A5BF2" w:rsidRPr="005A5BF2" w14:paraId="6E2657A6" w14:textId="77777777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DDC83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17F3C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Кафе, бары (в месяц за каждое посадочное место)</w:t>
            </w:r>
          </w:p>
        </w:tc>
        <w:tc>
          <w:tcPr>
            <w:tcW w:w="14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B178E" w14:textId="327112C4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0E7F4A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МРП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39EF9" w14:textId="4E85C014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0E7F4A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МРП</w:t>
            </w:r>
          </w:p>
        </w:tc>
      </w:tr>
      <w:tr w:rsidR="005A5BF2" w:rsidRPr="005A5BF2" w14:paraId="414A6680" w14:textId="77777777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D670D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73F5B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Рестораны (в месяц за каждое посадочное место)</w:t>
            </w:r>
          </w:p>
        </w:tc>
        <w:tc>
          <w:tcPr>
            <w:tcW w:w="14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65388" w14:textId="4715451C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0E7F4A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МРП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F8191" w14:textId="46D77FA2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0E7F4A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МРП</w:t>
            </w:r>
          </w:p>
        </w:tc>
      </w:tr>
      <w:tr w:rsidR="005A5BF2" w:rsidRPr="005A5BF2" w14:paraId="13A3A7F8" w14:textId="77777777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B19A2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35397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Иные объекты общественного питания (в месяц за каждое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посадочное место)</w:t>
            </w:r>
          </w:p>
        </w:tc>
        <w:tc>
          <w:tcPr>
            <w:tcW w:w="14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A8560" w14:textId="44D9C24C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0E7F4A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МРП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B6C39" w14:textId="169CFC22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</w:t>
            </w:r>
            <w:r w:rsidR="000E7F4A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МРП</w:t>
            </w:r>
          </w:p>
        </w:tc>
      </w:tr>
      <w:tr w:rsidR="005A5BF2" w:rsidRPr="005A5BF2" w14:paraId="6072465A" w14:textId="77777777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F7FBB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3E9F9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Ночные клубы (в месяц за каждое посадочное место)</w:t>
            </w:r>
          </w:p>
        </w:tc>
        <w:tc>
          <w:tcPr>
            <w:tcW w:w="14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3C269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1 % от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дохода от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продажи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hyperlink r:id="rId5" w:tgtFrame="_blank" w:history="1">
              <w:r w:rsidRPr="00FC1A9D">
                <w:rPr>
                  <w:rFonts w:ascii="Helvetica" w:eastAsia="Times New Roman" w:hAnsi="Helvetica" w:cs="Helvetica"/>
                  <w:bCs/>
                  <w:color w:val="000000" w:themeColor="text1"/>
                  <w:sz w:val="20"/>
                  <w:lang w:eastAsia="ru-RU"/>
                </w:rPr>
                <w:t>билетов</w:t>
              </w:r>
            </w:hyperlink>
          </w:p>
        </w:tc>
        <w:tc>
          <w:tcPr>
            <w:tcW w:w="1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5FE87" w14:textId="40582E95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0E7F4A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МРП</w:t>
            </w:r>
          </w:p>
        </w:tc>
      </w:tr>
      <w:tr w:rsidR="005A5BF2" w:rsidRPr="005A5BF2" w14:paraId="4C2073DE" w14:textId="77777777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1C536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76C47" w14:textId="77777777" w:rsidR="005345CA" w:rsidRDefault="005345CA" w:rsidP="005A5BF2">
            <w:pPr>
              <w:spacing w:after="136" w:line="240" w:lineRule="auto"/>
            </w:pPr>
          </w:p>
          <w:p w14:paraId="0801BA76" w14:textId="77777777" w:rsidR="005A5BF2" w:rsidRPr="005A5BF2" w:rsidRDefault="00000000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hyperlink r:id="rId6" w:tgtFrame="_blank" w:history="1">
              <w:r w:rsidR="005A5BF2" w:rsidRPr="005765F6">
                <w:rPr>
                  <w:rFonts w:ascii="Helvetica" w:eastAsia="Times New Roman" w:hAnsi="Helvetica" w:cs="Helvetica"/>
                  <w:bCs/>
                  <w:color w:val="000000" w:themeColor="text1"/>
                  <w:sz w:val="20"/>
                  <w:lang w:eastAsia="ru-RU"/>
                </w:rPr>
                <w:t>Казино</w:t>
              </w:r>
            </w:hyperlink>
            <w:r w:rsidR="005A5BF2" w:rsidRPr="005765F6">
              <w:rPr>
                <w:rFonts w:ascii="Helvetica" w:eastAsia="Times New Roman" w:hAnsi="Helvetica" w:cs="Helvetica"/>
                <w:color w:val="000000" w:themeColor="text1"/>
                <w:sz w:val="20"/>
                <w:lang w:eastAsia="ru-RU"/>
              </w:rPr>
              <w:t> </w:t>
            </w:r>
            <w:r w:rsidR="005A5BF2"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и другие игорные заведения (в месяц за каждое</w:t>
            </w:r>
            <w:r w:rsidR="005A5BF2"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="005A5BF2"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посадочное место)</w:t>
            </w:r>
          </w:p>
        </w:tc>
        <w:tc>
          <w:tcPr>
            <w:tcW w:w="303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AEC1A" w14:textId="1DE8600C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0E7F4A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МРП</w:t>
            </w:r>
          </w:p>
        </w:tc>
      </w:tr>
      <w:tr w:rsidR="005A5BF2" w:rsidRPr="005A5BF2" w14:paraId="2DE00AC4" w14:textId="77777777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9DDFF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64B03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Культурно-развлекательные центры, комплексы (в месяц за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каждый квадратный метр озвучиваемой площади)</w:t>
            </w:r>
          </w:p>
        </w:tc>
        <w:tc>
          <w:tcPr>
            <w:tcW w:w="303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8A7F3" w14:textId="0D444B56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0E7F4A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МРП</w:t>
            </w:r>
          </w:p>
        </w:tc>
      </w:tr>
      <w:tr w:rsidR="005A5BF2" w:rsidRPr="005A5BF2" w14:paraId="4910CC41" w14:textId="77777777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9D3DA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11316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Спортивно-оздоровительные центры, комплексы (в месяц за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каждый квадратный метр, озвучиваемой площади)</w:t>
            </w:r>
          </w:p>
        </w:tc>
        <w:tc>
          <w:tcPr>
            <w:tcW w:w="14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5F201" w14:textId="0B008228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</w:t>
            </w:r>
            <w:r w:rsidR="000E7F4A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МРП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20759" w14:textId="1223429B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</w:t>
            </w:r>
            <w:r w:rsidR="000E7F4A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МРП</w:t>
            </w:r>
          </w:p>
        </w:tc>
      </w:tr>
      <w:tr w:rsidR="005A5BF2" w:rsidRPr="005A5BF2" w14:paraId="30E9FAC7" w14:textId="77777777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8BB3F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42D5D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Ярмарки, выставки, показы мод, конкурсы красоты и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профессионального мастерства (в месяц за каждый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квадратный метр озвучиваемой площади)</w:t>
            </w:r>
          </w:p>
        </w:tc>
        <w:tc>
          <w:tcPr>
            <w:tcW w:w="14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D1B96" w14:textId="39C34D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</w:t>
            </w:r>
            <w:r w:rsidR="000E7F4A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МРП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7F1F5" w14:textId="6DBEE4EF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0,02 МРП</w:t>
            </w:r>
          </w:p>
        </w:tc>
      </w:tr>
      <w:tr w:rsidR="005A5BF2" w:rsidRPr="005A5BF2" w14:paraId="0A6EDB5B" w14:textId="77777777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675AB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CDEA2" w14:textId="77777777" w:rsidR="005A5BF2" w:rsidRPr="005A5BF2" w:rsidRDefault="00000000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hyperlink r:id="rId7" w:tgtFrame="_blank" w:history="1">
              <w:r w:rsidR="005A5BF2" w:rsidRPr="005765F6">
                <w:rPr>
                  <w:rFonts w:ascii="Helvetica" w:eastAsia="Times New Roman" w:hAnsi="Helvetica" w:cs="Helvetica"/>
                  <w:bCs/>
                  <w:color w:val="000000" w:themeColor="text1"/>
                  <w:sz w:val="20"/>
                  <w:lang w:eastAsia="ru-RU"/>
                </w:rPr>
                <w:t>Гостиницы</w:t>
              </w:r>
            </w:hyperlink>
            <w:r w:rsidR="005A5BF2"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, санатории, дома отдыха и пансионаты (в месяц</w:t>
            </w:r>
            <w:r w:rsidR="005A5BF2"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="005A5BF2"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за единицу технического средства, используемого для</w:t>
            </w:r>
            <w:r w:rsidR="005A5BF2"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="005A5BF2"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публичного исполнения, показа, сообщения и доведения до</w:t>
            </w:r>
            <w:r w:rsidR="005A5BF2"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="005A5BF2"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всеобщего сведения)</w:t>
            </w:r>
          </w:p>
        </w:tc>
        <w:tc>
          <w:tcPr>
            <w:tcW w:w="303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5F1EC" w14:textId="01C9BBEC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0E7F4A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МРП</w:t>
            </w:r>
          </w:p>
        </w:tc>
      </w:tr>
      <w:tr w:rsidR="005A5BF2" w:rsidRPr="005A5BF2" w14:paraId="38B9AFE3" w14:textId="77777777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1E5C2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82A0E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Средства пассажирского транспорта (от дохода, полученного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в результате продажи каждого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lang w:eastAsia="ru-RU"/>
              </w:rPr>
              <w:t> 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билета)</w:t>
            </w:r>
          </w:p>
        </w:tc>
        <w:tc>
          <w:tcPr>
            <w:tcW w:w="303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2281C" w14:textId="3795DAE4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0,00</w:t>
            </w:r>
            <w:r w:rsidR="000E7F4A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</w:tr>
      <w:tr w:rsidR="005A5BF2" w:rsidRPr="005A5BF2" w14:paraId="3B7F68FB" w14:textId="77777777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D58A7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ED98F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Спортивные соревнования, показательные выступления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спортсменов (</w:t>
            </w:r>
            <w:proofErr w:type="gramStart"/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от дохода</w:t>
            </w:r>
            <w:proofErr w:type="gramEnd"/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полученного при проведении каждого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мероприятия)</w:t>
            </w:r>
          </w:p>
        </w:tc>
        <w:tc>
          <w:tcPr>
            <w:tcW w:w="14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D0316" w14:textId="1500088E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0E7F4A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C4F6B" w14:textId="61A6975E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534230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5A5BF2" w:rsidRPr="005A5BF2" w14:paraId="45A52F5A" w14:textId="77777777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B2600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D860C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Места для массового катания на коньках, роликах (в месяц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за каждый квадратный метр помещения (территории),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lastRenderedPageBreak/>
              <w:t>используемого для этих целей)</w:t>
            </w:r>
          </w:p>
        </w:tc>
        <w:tc>
          <w:tcPr>
            <w:tcW w:w="14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C4F1A" w14:textId="737C7C90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lastRenderedPageBreak/>
              <w:t>0,</w:t>
            </w:r>
            <w:r w:rsidR="005E449A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05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МРП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382FF" w14:textId="2D3764A3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534230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5E449A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МРП</w:t>
            </w:r>
          </w:p>
        </w:tc>
      </w:tr>
      <w:tr w:rsidR="005A5BF2" w:rsidRPr="005A5BF2" w14:paraId="60AB4DB5" w14:textId="77777777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66ACE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C5C3F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Театры, кинозалы и иные места, предназначенные для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демонстрации фильмов (в месяц за каждый квадратный метр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озвучиваемого помещения)</w:t>
            </w:r>
          </w:p>
        </w:tc>
        <w:tc>
          <w:tcPr>
            <w:tcW w:w="14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B96A8" w14:textId="71E92581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</w:t>
            </w:r>
            <w:r w:rsidR="000E7F4A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МРП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F8699" w14:textId="0080E4C1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0,00</w:t>
            </w:r>
            <w:r w:rsidR="005E449A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МРП</w:t>
            </w:r>
          </w:p>
        </w:tc>
      </w:tr>
      <w:tr w:rsidR="005A5BF2" w:rsidRPr="005A5BF2" w14:paraId="1E047594" w14:textId="77777777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10673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1409F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Культурно-досуговые организации (парки культуры и отдыха,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дома и дворцы культуры, аквапарки) (в месяц за каждый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квадратный метр озвучиваемой территории (помещения)</w:t>
            </w:r>
          </w:p>
        </w:tc>
        <w:tc>
          <w:tcPr>
            <w:tcW w:w="14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8DB3F" w14:textId="69C91A2A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</w:t>
            </w:r>
            <w:r w:rsidR="000E7F4A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МРП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FBE4D" w14:textId="511291A4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0,00</w:t>
            </w:r>
            <w:r w:rsidR="005E449A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МРП</w:t>
            </w:r>
          </w:p>
        </w:tc>
      </w:tr>
      <w:tr w:rsidR="005A5BF2" w:rsidRPr="005A5BF2" w14:paraId="1B257672" w14:textId="77777777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F6DEF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92205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Торговые дома, магазины, торговые рынки и иные места,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предназначенные для целей торговли (в месяц за каждый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квадратный метр, озвучиваемой территории)</w:t>
            </w:r>
          </w:p>
        </w:tc>
        <w:tc>
          <w:tcPr>
            <w:tcW w:w="303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AFC7F" w14:textId="39A25D54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0,00</w:t>
            </w:r>
            <w:r w:rsidR="000E7F4A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МРП</w:t>
            </w:r>
          </w:p>
        </w:tc>
      </w:tr>
      <w:tr w:rsidR="005A5BF2" w:rsidRPr="005A5BF2" w14:paraId="2AD5E5E1" w14:textId="77777777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DB2E2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435CE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Театрализованные, концертные, цирковые программы (от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дохода, полученного в результате проведения мероприятия)</w:t>
            </w:r>
          </w:p>
        </w:tc>
        <w:tc>
          <w:tcPr>
            <w:tcW w:w="14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11865" w14:textId="38CC2FE2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</w:t>
            </w:r>
            <w:r w:rsidR="000E7F4A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1BE7E" w14:textId="5D225C85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</w:t>
            </w:r>
            <w:r w:rsidR="005E449A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5A5BF2" w:rsidRPr="005A5BF2" w14:paraId="39A9A938" w14:textId="77777777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0B730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08D18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Массовые мероприятия, дни города, праздники, фестивали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(от дохода, полученного в результате проведения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мероприятия)</w:t>
            </w:r>
          </w:p>
        </w:tc>
        <w:tc>
          <w:tcPr>
            <w:tcW w:w="14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1B7D9" w14:textId="507D0690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</w:t>
            </w:r>
            <w:r w:rsidR="000E7F4A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6C969" w14:textId="3F16D990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5E449A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03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5A5BF2" w:rsidRPr="005A5BF2" w14:paraId="5C5F2899" w14:textId="77777777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DAEA6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1DFF6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С помощью систем музыкальных автоматов и караоке (в месяц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за каждый музыкальный автомат и караоке)</w:t>
            </w:r>
          </w:p>
        </w:tc>
        <w:tc>
          <w:tcPr>
            <w:tcW w:w="14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9A90B" w14:textId="0AD9C8DB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0E7F4A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МРП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07128A" w14:textId="60AF251B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5E449A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МРП</w:t>
            </w:r>
          </w:p>
        </w:tc>
      </w:tr>
      <w:tr w:rsidR="005A5BF2" w:rsidRPr="005A5BF2" w14:paraId="2F8B3B6C" w14:textId="77777777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56812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6695B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Эфирные телевещательные организации, зарегистрированные в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Республике Казахстан в установленном законодательством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порядке (от дохода, полученного от рекламы)</w:t>
            </w:r>
          </w:p>
        </w:tc>
        <w:tc>
          <w:tcPr>
            <w:tcW w:w="303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4BAB3" w14:textId="06FFBDDE" w:rsidR="005A5BF2" w:rsidRPr="005A5BF2" w:rsidRDefault="000E7F4A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A5BF2"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5A5BF2" w:rsidRPr="005A5BF2" w14:paraId="612740F7" w14:textId="77777777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36246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DC835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Эфирные радиовещательные организации, зарегистрированные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в Республике Казахстан в установленном законодательством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порядке (от дохода, полученного от рекламы)</w:t>
            </w:r>
          </w:p>
        </w:tc>
        <w:tc>
          <w:tcPr>
            <w:tcW w:w="303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67C9C" w14:textId="100551D6" w:rsidR="005A5BF2" w:rsidRPr="005A5BF2" w:rsidRDefault="000E7F4A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A5BF2"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5A5BF2" w:rsidRPr="005A5BF2" w14:paraId="2E255358" w14:textId="77777777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42AD5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C04D1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Кабельные (проводные), спутниковые телевещательные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организации, зарегистрированные в Республике Казахстан в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установленном законодательством порядке (в месяц от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полученной абонентской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lang w:eastAsia="ru-RU"/>
              </w:rPr>
              <w:t> </w:t>
            </w:r>
            <w:hyperlink r:id="rId8" w:tgtFrame="_blank" w:history="1">
              <w:r w:rsidRPr="005A5BF2">
                <w:rPr>
                  <w:rFonts w:ascii="Helvetica" w:eastAsia="Times New Roman" w:hAnsi="Helvetica" w:cs="Helvetica"/>
                  <w:b/>
                  <w:bCs/>
                  <w:color w:val="000000" w:themeColor="text1"/>
                  <w:sz w:val="20"/>
                  <w:lang w:eastAsia="ru-RU"/>
                </w:rPr>
                <w:t>платы</w:t>
              </w:r>
            </w:hyperlink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lang w:eastAsia="ru-RU"/>
              </w:rPr>
              <w:t> 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за услуги кабельного,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спутникового телевидения)</w:t>
            </w:r>
          </w:p>
        </w:tc>
        <w:tc>
          <w:tcPr>
            <w:tcW w:w="303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1C528" w14:textId="5A5D30ED" w:rsidR="005A5BF2" w:rsidRPr="005A5BF2" w:rsidRDefault="000E7F4A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1 </w:t>
            </w:r>
            <w:r w:rsidR="005A5BF2"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</w:tr>
      <w:tr w:rsidR="005A5BF2" w:rsidRPr="005A5BF2" w14:paraId="00ED37C7" w14:textId="77777777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B1934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2CF9D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Кабельные (проводные), спутниковые радиовещательные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организации, зарегистрированные в Республике Казахстан в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установленном законодательством порядке (в месяц от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полученной абонентской оплаты за услуги кабельного,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спутникового радиовещания)</w:t>
            </w:r>
          </w:p>
        </w:tc>
        <w:tc>
          <w:tcPr>
            <w:tcW w:w="303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366D7" w14:textId="78309E80" w:rsidR="005A5BF2" w:rsidRPr="005A5BF2" w:rsidRDefault="000E7F4A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A5BF2"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5A5BF2" w:rsidRPr="005A5BF2" w14:paraId="2BA0B4FC" w14:textId="77777777" w:rsidTr="005765F6">
        <w:tc>
          <w:tcPr>
            <w:tcW w:w="935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16F89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9"/>
                <w:szCs w:val="19"/>
                <w:lang w:eastAsia="ru-RU"/>
              </w:rPr>
              <w:t>2. Использование исполнений и фонограмм путем воспроизведения (тиражирования)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9"/>
                <w:szCs w:val="19"/>
                <w:lang w:eastAsia="ru-RU"/>
              </w:rPr>
              <w:t>и (или) распространения с целью извлечения прибыли</w:t>
            </w:r>
          </w:p>
        </w:tc>
      </w:tr>
      <w:tr w:rsidR="005A5BF2" w:rsidRPr="005A5BF2" w14:paraId="44176217" w14:textId="77777777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C0133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6D4F6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Воспроизведение (тиражирование) и (или) распространение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исполнений в звуковой и аудиовизуальной записи (от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отпускной цены каждого выпущенного экземпляра, независимо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от количества исполнений)</w:t>
            </w:r>
          </w:p>
        </w:tc>
        <w:tc>
          <w:tcPr>
            <w:tcW w:w="303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4B1D8" w14:textId="626D247A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0E7F4A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5A5BF2" w:rsidRPr="005A5BF2" w14:paraId="3C3F85C4" w14:textId="77777777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AF627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2224A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Воспроизведение и (или) распространение исполнений и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фонограмм в качестве музыки, мелодий (рингтонов,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реалтонов) и гудков (</w:t>
            </w:r>
            <w:proofErr w:type="spellStart"/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рингбэктонов</w:t>
            </w:r>
            <w:proofErr w:type="spellEnd"/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) для телефонов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(мобильных, смартфонов, карманных персональных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компьютеров), систем музыкальных аппаратов, автоматов и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караоке (в месяц за каждое используемое произведение за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каждый раз использования)</w:t>
            </w:r>
          </w:p>
        </w:tc>
        <w:tc>
          <w:tcPr>
            <w:tcW w:w="303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A4ED9" w14:textId="4E377799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</w:t>
            </w:r>
            <w:r w:rsidR="000E7F4A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МРП</w:t>
            </w:r>
          </w:p>
        </w:tc>
      </w:tr>
      <w:tr w:rsidR="005A5BF2" w:rsidRPr="005A5BF2" w14:paraId="483C3E00" w14:textId="77777777" w:rsidTr="005765F6">
        <w:tc>
          <w:tcPr>
            <w:tcW w:w="3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B8D1D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5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1745E" w14:textId="77777777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Сдача экземпляров исполнений в виде звукозаписей и (или)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аудиовизуальной записи в прокат, внаем (в месяц за каждый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  <w:br/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используемый экземпляр)</w:t>
            </w:r>
          </w:p>
        </w:tc>
        <w:tc>
          <w:tcPr>
            <w:tcW w:w="303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A041B" w14:textId="6BA07FD1" w:rsidR="005A5BF2" w:rsidRPr="005A5BF2" w:rsidRDefault="005A5BF2" w:rsidP="005A5BF2">
            <w:pPr>
              <w:spacing w:after="136" w:line="240" w:lineRule="auto"/>
              <w:rPr>
                <w:rFonts w:ascii="Helvetica" w:eastAsia="Times New Roman" w:hAnsi="Helvetica" w:cs="Helvetica"/>
                <w:color w:val="000000" w:themeColor="text1"/>
                <w:sz w:val="19"/>
                <w:szCs w:val="19"/>
                <w:lang w:eastAsia="ru-RU"/>
              </w:rPr>
            </w:pP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0,0</w:t>
            </w:r>
            <w:r w:rsidR="000E7F4A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5A5BF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МРП</w:t>
            </w:r>
          </w:p>
        </w:tc>
      </w:tr>
    </w:tbl>
    <w:p w14:paraId="48C1DC8E" w14:textId="0131F34E" w:rsidR="005A5BF2" w:rsidRPr="005A5BF2" w:rsidRDefault="005A5BF2" w:rsidP="00833746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</w:pPr>
      <w:r w:rsidRPr="005A5BF2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t>      </w:t>
      </w:r>
    </w:p>
    <w:p w14:paraId="50371105" w14:textId="77777777" w:rsidR="00E41E0A" w:rsidRPr="005A5BF2" w:rsidRDefault="00E41E0A" w:rsidP="005A5BF2">
      <w:pPr>
        <w:rPr>
          <w:color w:val="000000" w:themeColor="text1"/>
        </w:rPr>
      </w:pPr>
    </w:p>
    <w:sectPr w:rsidR="00E41E0A" w:rsidRPr="005A5BF2" w:rsidSect="00E4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BF2"/>
    <w:rsid w:val="000E7F4A"/>
    <w:rsid w:val="001C1B81"/>
    <w:rsid w:val="005207CE"/>
    <w:rsid w:val="00534230"/>
    <w:rsid w:val="005345CA"/>
    <w:rsid w:val="0053641A"/>
    <w:rsid w:val="005765F6"/>
    <w:rsid w:val="005A2445"/>
    <w:rsid w:val="005A5BF2"/>
    <w:rsid w:val="005E449A"/>
    <w:rsid w:val="00645633"/>
    <w:rsid w:val="006D7932"/>
    <w:rsid w:val="00833746"/>
    <w:rsid w:val="00C45D26"/>
    <w:rsid w:val="00C72C3A"/>
    <w:rsid w:val="00E40437"/>
    <w:rsid w:val="00E41E0A"/>
    <w:rsid w:val="00E82BFE"/>
    <w:rsid w:val="00FC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6B35"/>
  <w15:docId w15:val="{D4AB9BC4-3F1A-4C32-B097-5DF0222D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E0A"/>
  </w:style>
  <w:style w:type="paragraph" w:styleId="3">
    <w:name w:val="heading 3"/>
    <w:basedOn w:val="a"/>
    <w:link w:val="30"/>
    <w:uiPriority w:val="9"/>
    <w:qFormat/>
    <w:rsid w:val="005A5B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5B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A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5BF2"/>
  </w:style>
  <w:style w:type="paragraph" w:customStyle="1" w:styleId="note">
    <w:name w:val="note"/>
    <w:basedOn w:val="a"/>
    <w:rsid w:val="005A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5BF2"/>
    <w:rPr>
      <w:color w:val="0000FF"/>
      <w:u w:val="single"/>
    </w:rPr>
  </w:style>
  <w:style w:type="character" w:customStyle="1" w:styleId="note1">
    <w:name w:val="note1"/>
    <w:basedOn w:val="a0"/>
    <w:rsid w:val="005A5BF2"/>
  </w:style>
  <w:style w:type="paragraph" w:styleId="a5">
    <w:name w:val="No Spacing"/>
    <w:uiPriority w:val="1"/>
    <w:qFormat/>
    <w:rsid w:val="00C45D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uchet.kz/rus/docs/P110000137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uchet.kz/rus/docs/P11000013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uchet.kz/rus/docs/P1100001373" TargetMode="External"/><Relationship Id="rId5" Type="http://schemas.openxmlformats.org/officeDocument/2006/relationships/hyperlink" Target="https://zakon.uchet.kz/rus/docs/P110000137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akon.uchet.kz/rus/docs/P110000137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Нургалиева Нургуль</cp:lastModifiedBy>
  <cp:revision>17</cp:revision>
  <cp:lastPrinted>2020-11-25T08:13:00Z</cp:lastPrinted>
  <dcterms:created xsi:type="dcterms:W3CDTF">2017-01-10T07:57:00Z</dcterms:created>
  <dcterms:modified xsi:type="dcterms:W3CDTF">2022-11-07T12:19:00Z</dcterms:modified>
</cp:coreProperties>
</file>